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>АДМИНИСТРАЦИЯ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КАЛАЧЕВСКОГО МУНИЦИПАЛЬНОГО РАЙОНА </w:t>
      </w:r>
      <w:r w:rsidRPr="00893323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 xml:space="preserve">             ВОЛГОГРАДСКОЙ ОБЛАСТИ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89332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0" t="19050" r="4000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71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ПОСТАНОВЛЕНИЕ</w:t>
      </w:r>
    </w:p>
    <w:p w:rsidR="008A064D" w:rsidRPr="00893323" w:rsidRDefault="008A064D" w:rsidP="00893323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sz w:val="24"/>
          <w:szCs w:val="24"/>
          <w:lang w:eastAsia="ru-RU"/>
        </w:rPr>
      </w:pPr>
      <w:r w:rsidRPr="0089332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DA0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proofErr w:type="gramStart"/>
      <w:r w:rsidRPr="00893323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 xml:space="preserve">от  </w:t>
      </w:r>
      <w:r w:rsidR="00893323" w:rsidRPr="008933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30.11.</w:t>
      </w:r>
      <w:r w:rsidRPr="008933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2023</w:t>
      </w:r>
      <w:proofErr w:type="gramEnd"/>
      <w:r w:rsidRPr="008933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             № </w:t>
      </w:r>
      <w:r w:rsidR="00893323" w:rsidRPr="008933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1102</w:t>
      </w:r>
    </w:p>
    <w:p w:rsidR="008A064D" w:rsidRPr="00893323" w:rsidRDefault="008A064D" w:rsidP="00893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Волгоградской области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08.02.2021 г. № 47 «О создании территориальной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Калачевского муниципального района Волгоградской области»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планом</w:t>
      </w:r>
      <w:proofErr w:type="gramEnd"/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территориальной психолого-медико-педагогической комиссии Калачевского муниципального района Волгоградской области на 2024 год, администрация Калачевского муниципального района Волгоградской области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постановление администрации Калачевского муниципального района от 08.02.2021 № 47 «О </w:t>
      </w:r>
      <w:r w:rsidRPr="00893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территориальной психолого-медико-педагогической комиссии Калачевского муниципального района Волгоградской области» </w:t>
      </w:r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Постановление) внести следующие изменения:</w:t>
      </w:r>
    </w:p>
    <w:p w:rsidR="008A064D" w:rsidRPr="00893323" w:rsidRDefault="008A064D" w:rsidP="008933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Приложение 8 </w:t>
      </w:r>
      <w:r w:rsidRPr="00893323">
        <w:rPr>
          <w:rFonts w:ascii="Arial" w:eastAsia="Calibri" w:hAnsi="Arial" w:cs="Arial"/>
          <w:sz w:val="24"/>
          <w:szCs w:val="24"/>
        </w:rPr>
        <w:t xml:space="preserve">к Постановлению изложить в новой редакции согласно </w:t>
      </w:r>
      <w:proofErr w:type="gramStart"/>
      <w:r w:rsidRPr="00893323">
        <w:rPr>
          <w:rFonts w:ascii="Arial" w:eastAsia="Calibri" w:hAnsi="Arial" w:cs="Arial"/>
          <w:sz w:val="24"/>
          <w:szCs w:val="24"/>
        </w:rPr>
        <w:t>приложению  к</w:t>
      </w:r>
      <w:proofErr w:type="gramEnd"/>
      <w:r w:rsidRPr="00893323">
        <w:rPr>
          <w:rFonts w:ascii="Arial" w:eastAsia="Calibri" w:hAnsi="Arial" w:cs="Arial"/>
          <w:sz w:val="24"/>
          <w:szCs w:val="24"/>
        </w:rPr>
        <w:t xml:space="preserve"> настоящему постановлению.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893323">
        <w:rPr>
          <w:rFonts w:ascii="Arial" w:hAnsi="Arial" w:cs="Arial"/>
          <w:sz w:val="24"/>
          <w:szCs w:val="24"/>
        </w:rPr>
        <w:t>Настоящее постановление вступает в силу 01.01.2024 и подлежит официальному опубликованию.</w:t>
      </w:r>
    </w:p>
    <w:p w:rsidR="008A064D" w:rsidRPr="00893323" w:rsidRDefault="008A064D" w:rsidP="008933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3323">
        <w:rPr>
          <w:rFonts w:ascii="Arial" w:eastAsia="Calibri" w:hAnsi="Arial" w:cs="Arial"/>
          <w:sz w:val="24"/>
          <w:szCs w:val="24"/>
        </w:rPr>
        <w:t xml:space="preserve">3. Контроль исполнения настоящего постановления возложить на заместителя </w:t>
      </w:r>
      <w:proofErr w:type="gramStart"/>
      <w:r w:rsidRPr="00893323">
        <w:rPr>
          <w:rFonts w:ascii="Arial" w:eastAsia="Calibri" w:hAnsi="Arial" w:cs="Arial"/>
          <w:sz w:val="24"/>
          <w:szCs w:val="24"/>
        </w:rPr>
        <w:t>главы  Калачевского</w:t>
      </w:r>
      <w:proofErr w:type="gramEnd"/>
      <w:r w:rsidRPr="00893323">
        <w:rPr>
          <w:rFonts w:ascii="Arial" w:eastAsia="Calibri" w:hAnsi="Arial" w:cs="Arial"/>
          <w:sz w:val="24"/>
          <w:szCs w:val="24"/>
        </w:rPr>
        <w:t xml:space="preserve"> муниципального района  Волгоградской области А.Н. Прохорова.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Главы  Калачевского</w:t>
      </w:r>
      <w:proofErr w:type="gramEnd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       </w:t>
      </w:r>
      <w:proofErr w:type="spellStart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Н.П.Земскова</w:t>
      </w:r>
      <w:proofErr w:type="spellEnd"/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93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</w:t>
      </w: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064D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3323" w:rsidRPr="00893323" w:rsidRDefault="00893323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064D" w:rsidRPr="00893323" w:rsidRDefault="008A064D" w:rsidP="008933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3323">
        <w:rPr>
          <w:rFonts w:ascii="Arial" w:eastAsia="Calibri" w:hAnsi="Arial" w:cs="Arial"/>
          <w:b/>
          <w:sz w:val="24"/>
          <w:szCs w:val="24"/>
        </w:rPr>
        <w:lastRenderedPageBreak/>
        <w:t xml:space="preserve">ГРАФИК </w:t>
      </w:r>
    </w:p>
    <w:p w:rsidR="008A064D" w:rsidRPr="00893323" w:rsidRDefault="008A064D" w:rsidP="008933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3323">
        <w:rPr>
          <w:rFonts w:ascii="Arial" w:eastAsia="Calibri" w:hAnsi="Arial" w:cs="Arial"/>
          <w:b/>
          <w:sz w:val="24"/>
          <w:szCs w:val="24"/>
        </w:rPr>
        <w:t xml:space="preserve"> заседаний территориальной</w:t>
      </w:r>
    </w:p>
    <w:p w:rsidR="008A064D" w:rsidRPr="00893323" w:rsidRDefault="008A064D" w:rsidP="008933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3323">
        <w:rPr>
          <w:rFonts w:ascii="Arial" w:eastAsia="Calibri" w:hAnsi="Arial" w:cs="Arial"/>
          <w:b/>
          <w:sz w:val="24"/>
          <w:szCs w:val="24"/>
        </w:rPr>
        <w:t xml:space="preserve"> психолого-медико-педагогической комиссии </w:t>
      </w:r>
      <w:proofErr w:type="gramStart"/>
      <w:r w:rsidRPr="00893323">
        <w:rPr>
          <w:rFonts w:ascii="Arial" w:eastAsia="Calibri" w:hAnsi="Arial" w:cs="Arial"/>
          <w:b/>
          <w:sz w:val="24"/>
          <w:szCs w:val="24"/>
        </w:rPr>
        <w:t>в  2024</w:t>
      </w:r>
      <w:proofErr w:type="gramEnd"/>
      <w:r w:rsidRPr="00893323">
        <w:rPr>
          <w:rFonts w:ascii="Arial" w:eastAsia="Calibri" w:hAnsi="Arial" w:cs="Arial"/>
          <w:b/>
          <w:sz w:val="24"/>
          <w:szCs w:val="24"/>
        </w:rPr>
        <w:t xml:space="preserve"> году.</w:t>
      </w:r>
    </w:p>
    <w:p w:rsidR="008A064D" w:rsidRPr="00893323" w:rsidRDefault="008A064D" w:rsidP="0089332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850"/>
        <w:gridCol w:w="2346"/>
        <w:gridCol w:w="2346"/>
      </w:tblGrid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26  января</w:t>
            </w:r>
            <w:proofErr w:type="gramEnd"/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22 марта  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17 мая 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19 июля 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16 августа 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25 октября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8A064D" w:rsidRPr="00893323" w:rsidTr="008A06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89332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 xml:space="preserve">20 декабря </w:t>
            </w:r>
          </w:p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2024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4D" w:rsidRPr="00893323" w:rsidRDefault="008A064D" w:rsidP="0089332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332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</w:tbl>
    <w:p w:rsidR="008A064D" w:rsidRPr="00893323" w:rsidRDefault="008A064D" w:rsidP="0089332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064D" w:rsidRPr="00893323" w:rsidRDefault="008A064D" w:rsidP="008933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064D" w:rsidRPr="00893323" w:rsidRDefault="008A064D" w:rsidP="00893323">
      <w:pPr>
        <w:pStyle w:val="a4"/>
        <w:rPr>
          <w:rFonts w:ascii="Arial" w:hAnsi="Arial" w:cs="Arial"/>
          <w:sz w:val="24"/>
          <w:szCs w:val="24"/>
        </w:rPr>
      </w:pPr>
    </w:p>
    <w:p w:rsidR="008A064D" w:rsidRPr="00893323" w:rsidRDefault="008A064D" w:rsidP="00893323">
      <w:pPr>
        <w:spacing w:line="240" w:lineRule="auto"/>
        <w:rPr>
          <w:rFonts w:ascii="Arial" w:hAnsi="Arial" w:cs="Arial"/>
          <w:sz w:val="24"/>
          <w:szCs w:val="24"/>
        </w:rPr>
      </w:pPr>
    </w:p>
    <w:p w:rsidR="00994B3C" w:rsidRPr="00893323" w:rsidRDefault="00994B3C" w:rsidP="0089332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4B3C" w:rsidRPr="0089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4D"/>
    <w:rsid w:val="00893323"/>
    <w:rsid w:val="008A064D"/>
    <w:rsid w:val="00994B3C"/>
    <w:rsid w:val="00A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E652"/>
  <w15:chartTrackingRefBased/>
  <w15:docId w15:val="{9ACFA3FC-138B-42E7-A3C3-B5A14A8F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6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064D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8A064D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8A0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СЛН</dc:creator>
  <cp:keywords/>
  <dc:description/>
  <cp:lastModifiedBy>User</cp:lastModifiedBy>
  <cp:revision>4</cp:revision>
  <cp:lastPrinted>2023-12-05T13:04:00Z</cp:lastPrinted>
  <dcterms:created xsi:type="dcterms:W3CDTF">2023-12-05T08:39:00Z</dcterms:created>
  <dcterms:modified xsi:type="dcterms:W3CDTF">2023-12-11T13:06:00Z</dcterms:modified>
</cp:coreProperties>
</file>